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E3" w:rsidRPr="004A450A" w:rsidRDefault="007A06F5" w:rsidP="00C3561B">
      <w:pPr>
        <w:rPr>
          <w:rFonts w:ascii="黑体" w:eastAsia="黑体" w:hAnsi="黑体"/>
          <w:b/>
          <w:sz w:val="36"/>
          <w:szCs w:val="36"/>
        </w:rPr>
      </w:pPr>
      <w:r w:rsidRPr="004A450A">
        <w:rPr>
          <w:rFonts w:ascii="黑体" w:eastAsia="黑体" w:hAnsi="黑体" w:hint="eastAsia"/>
          <w:b/>
          <w:sz w:val="36"/>
          <w:szCs w:val="36"/>
        </w:rPr>
        <w:t>春季防病提示来了</w:t>
      </w:r>
    </w:p>
    <w:p w:rsidR="007A06F5" w:rsidRPr="00AA2D87" w:rsidRDefault="007A06F5">
      <w:pPr>
        <w:rPr>
          <w:rStyle w:val="a3"/>
          <w:rFonts w:ascii="微软雅黑" w:eastAsia="微软雅黑" w:hAnsi="微软雅黑"/>
          <w:color w:val="3E3E3E"/>
          <w:szCs w:val="21"/>
        </w:rPr>
      </w:pPr>
      <w:r w:rsidRPr="0004535D">
        <w:rPr>
          <w:rStyle w:val="a3"/>
          <w:rFonts w:ascii="微软雅黑" w:eastAsia="微软雅黑" w:hAnsi="微软雅黑" w:hint="eastAsia"/>
          <w:color w:val="3E3E3E"/>
          <w:sz w:val="30"/>
          <w:szCs w:val="30"/>
        </w:rPr>
        <w:t>春天的致病因素有哪些？</w:t>
      </w:r>
      <w:r w:rsidR="00026E8B">
        <w:rPr>
          <w:rStyle w:val="a3"/>
          <w:rFonts w:ascii="微软雅黑" w:eastAsia="微软雅黑" w:hAnsi="微软雅黑" w:hint="eastAsia"/>
          <w:color w:val="3E3E3E"/>
        </w:rPr>
        <w:t xml:space="preserve">  </w:t>
      </w:r>
      <w:r w:rsidR="00026E8B">
        <w:rPr>
          <w:rStyle w:val="a3"/>
          <w:rFonts w:ascii="微软雅黑" w:eastAsia="微软雅黑" w:hAnsi="微软雅黑"/>
          <w:color w:val="3E3E3E"/>
        </w:rPr>
        <w:t xml:space="preserve">                  </w:t>
      </w:r>
      <w:r w:rsidR="0004535D">
        <w:rPr>
          <w:rStyle w:val="a3"/>
          <w:rFonts w:ascii="微软雅黑" w:eastAsia="微软雅黑" w:hAnsi="微软雅黑"/>
          <w:color w:val="3E3E3E"/>
        </w:rPr>
        <w:t xml:space="preserve"> </w:t>
      </w:r>
      <w:r w:rsidR="00026E8B">
        <w:rPr>
          <w:rStyle w:val="a3"/>
          <w:rFonts w:ascii="微软雅黑" w:eastAsia="微软雅黑" w:hAnsi="微软雅黑"/>
          <w:color w:val="3E3E3E"/>
        </w:rPr>
        <w:t xml:space="preserve">  </w:t>
      </w:r>
      <w:r w:rsidR="00AA2D87">
        <w:rPr>
          <w:rFonts w:ascii="微软雅黑" w:eastAsia="微软雅黑" w:hAnsi="微软雅黑"/>
          <w:b/>
          <w:bCs/>
          <w:noProof/>
          <w:color w:val="3E3E3E"/>
          <w:szCs w:val="21"/>
        </w:rPr>
        <w:drawing>
          <wp:inline distT="0" distB="0" distL="0" distR="0">
            <wp:extent cx="1165860" cy="9296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0131d758e0e8c3945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6F5" w:rsidRDefault="007A06F5" w:rsidP="007A06F5">
      <w:pPr>
        <w:pStyle w:val="a4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1.</w:t>
      </w:r>
      <w:r>
        <w:rPr>
          <w:rStyle w:val="a3"/>
          <w:rFonts w:ascii="微软雅黑" w:eastAsia="微软雅黑" w:hAnsi="微软雅黑" w:hint="eastAsia"/>
          <w:color w:val="30BCCA"/>
        </w:rPr>
        <w:t>致病原活跃</w:t>
      </w:r>
      <w:r>
        <w:rPr>
          <w:rFonts w:ascii="微软雅黑" w:eastAsia="微软雅黑" w:hAnsi="微软雅黑" w:hint="eastAsia"/>
          <w:color w:val="3E3E3E"/>
        </w:rPr>
        <w:t>：呼吸道、肠道传染病高发；</w:t>
      </w:r>
      <w:r w:rsidR="00AA2D87">
        <w:rPr>
          <w:rFonts w:ascii="微软雅黑" w:eastAsia="微软雅黑" w:hAnsi="微软雅黑" w:hint="eastAsia"/>
          <w:color w:val="3E3E3E"/>
        </w:rPr>
        <w:t xml:space="preserve">           </w:t>
      </w:r>
    </w:p>
    <w:p w:rsidR="007A06F5" w:rsidRDefault="007A06F5" w:rsidP="007A06F5">
      <w:pPr>
        <w:pStyle w:val="a4"/>
        <w:shd w:val="clear" w:color="auto" w:fill="FFFFFF"/>
        <w:spacing w:before="0" w:beforeAutospacing="0" w:after="0" w:afterAutospacing="0"/>
        <w:ind w:rightChars="-94" w:right="-197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2.</w:t>
      </w:r>
      <w:r>
        <w:rPr>
          <w:rStyle w:val="a3"/>
          <w:rFonts w:ascii="微软雅黑" w:eastAsia="微软雅黑" w:hAnsi="微软雅黑" w:hint="eastAsia"/>
          <w:color w:val="30BCCA"/>
        </w:rPr>
        <w:t>天气变化幅度大</w:t>
      </w:r>
      <w:r>
        <w:rPr>
          <w:rFonts w:ascii="微软雅黑" w:eastAsia="微软雅黑" w:hAnsi="微软雅黑" w:hint="eastAsia"/>
          <w:color w:val="3E3E3E"/>
        </w:rPr>
        <w:t>：冷暖空气势力相当，气温忽高忽低，春寒与春暖交替出现；</w:t>
      </w:r>
    </w:p>
    <w:p w:rsidR="008713B6" w:rsidRDefault="007A06F5" w:rsidP="008713B6">
      <w:pPr>
        <w:pStyle w:val="a4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3.</w:t>
      </w:r>
      <w:r>
        <w:rPr>
          <w:rStyle w:val="a3"/>
          <w:rFonts w:ascii="微软雅黑" w:eastAsia="微软雅黑" w:hAnsi="微软雅黑" w:hint="eastAsia"/>
          <w:color w:val="30BCCA"/>
        </w:rPr>
        <w:t>环境变化引起身心不适</w:t>
      </w:r>
      <w:r>
        <w:rPr>
          <w:rFonts w:ascii="微软雅黑" w:eastAsia="微软雅黑" w:hAnsi="微软雅黑" w:hint="eastAsia"/>
          <w:color w:val="3E3E3E"/>
        </w:rPr>
        <w:t>。</w:t>
      </w:r>
    </w:p>
    <w:p w:rsidR="007A06F5" w:rsidRPr="008713B6" w:rsidRDefault="007A06F5" w:rsidP="008713B6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微软雅黑" w:eastAsia="微软雅黑" w:hAnsi="微软雅黑"/>
          <w:b w:val="0"/>
          <w:bCs w:val="0"/>
          <w:color w:val="3E3E3E"/>
        </w:rPr>
      </w:pPr>
    </w:p>
    <w:p w:rsidR="007A06F5" w:rsidRDefault="00651BAD" w:rsidP="00B83850">
      <w:pPr>
        <w:ind w:firstLineChars="200" w:firstLine="600"/>
        <w:rPr>
          <w:rFonts w:ascii="微软雅黑" w:eastAsia="微软雅黑" w:hAnsi="微软雅黑"/>
          <w:color w:val="3E3E3E"/>
        </w:rPr>
      </w:pPr>
      <w:r w:rsidRPr="004A450A">
        <w:rPr>
          <w:rFonts w:ascii="微软雅黑" w:eastAsia="微软雅黑" w:hAnsi="微软雅黑" w:hint="eastAsia"/>
          <w:noProof/>
          <w:color w:val="3E3E3E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3AF9" wp14:editId="54D228BD">
                <wp:simplePos x="0" y="0"/>
                <wp:positionH relativeFrom="column">
                  <wp:posOffset>-38100</wp:posOffset>
                </wp:positionH>
                <wp:positionV relativeFrom="paragraph">
                  <wp:posOffset>45720</wp:posOffset>
                </wp:positionV>
                <wp:extent cx="251460" cy="281940"/>
                <wp:effectExtent l="0" t="19050" r="34290" b="4191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81940"/>
                        </a:xfrm>
                        <a:prstGeom prst="rightArrow">
                          <a:avLst>
                            <a:gd name="adj1" fmla="val 50000"/>
                            <a:gd name="adj2" fmla="val 439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A24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" o:spid="_x0000_s1026" type="#_x0000_t13" style="position:absolute;left:0;text-align:left;margin-left:-3pt;margin-top:3.6pt;width:19.8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" adj="12109" fillcolor="#5b9bd5 [3204]" strokecolor="#1f4d78 [1604]" strokeweight="1pt"/>
            </w:pict>
          </mc:Fallback>
        </mc:AlternateContent>
      </w:r>
      <w:r w:rsidR="007A06F5">
        <w:rPr>
          <w:rFonts w:ascii="微软雅黑" w:eastAsia="微软雅黑" w:hAnsi="微软雅黑" w:hint="eastAsia"/>
          <w:color w:val="3E3E3E"/>
        </w:rPr>
        <w:t>春季常见的传染病包括：流行性感冒、手足口病、风疹、水痘、流行性腮腺炎等，可通过空气、短距离飞沫或接触被污染的物品等途径传播，极易在</w:t>
      </w:r>
      <w:r w:rsidR="007A06F5">
        <w:rPr>
          <w:rStyle w:val="a3"/>
          <w:rFonts w:ascii="微软雅黑" w:eastAsia="微软雅黑" w:hAnsi="微软雅黑" w:hint="eastAsia"/>
          <w:color w:val="30BCCA"/>
        </w:rPr>
        <w:t>人员密集、通风不畅</w:t>
      </w:r>
      <w:r w:rsidR="007A06F5">
        <w:rPr>
          <w:rFonts w:ascii="微软雅黑" w:eastAsia="微软雅黑" w:hAnsi="微软雅黑" w:hint="eastAsia"/>
          <w:color w:val="3E3E3E"/>
        </w:rPr>
        <w:t>的空间里</w:t>
      </w:r>
      <w:r w:rsidR="007A06F5">
        <w:rPr>
          <w:rStyle w:val="a3"/>
          <w:rFonts w:ascii="微软雅黑" w:eastAsia="微软雅黑" w:hAnsi="微软雅黑" w:hint="eastAsia"/>
          <w:color w:val="30BCCA"/>
        </w:rPr>
        <w:t>传播</w:t>
      </w:r>
      <w:r w:rsidR="007A06F5">
        <w:rPr>
          <w:rFonts w:ascii="微软雅黑" w:eastAsia="微软雅黑" w:hAnsi="微软雅黑" w:hint="eastAsia"/>
          <w:color w:val="3E3E3E"/>
        </w:rPr>
        <w:t>。</w:t>
      </w:r>
    </w:p>
    <w:p w:rsidR="007A06F5" w:rsidRPr="007A06F5" w:rsidRDefault="007A06F5" w:rsidP="007A06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06F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347B8D6" wp14:editId="16D372F9">
            <wp:extent cx="3048000" cy="2171700"/>
            <wp:effectExtent l="0" t="0" r="0" b="0"/>
            <wp:docPr id="1" name="图片 1" descr="C:\Users\Lenovo\Documents\Tencent Files\782639033\Image\C2C\D81B2FFB1A29D0080C6F834F19BA47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Tencent Files\782639033\Image\C2C\D81B2FFB1A29D0080C6F834F19BA47B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F5" w:rsidRPr="00FD41CB" w:rsidRDefault="00FD41CB">
      <w:pPr>
        <w:rPr>
          <w:rFonts w:ascii="微软雅黑" w:eastAsia="微软雅黑" w:hAnsi="微软雅黑"/>
          <w:b/>
          <w:color w:val="FF0000"/>
          <w:sz w:val="30"/>
          <w:szCs w:val="30"/>
        </w:rPr>
      </w:pPr>
      <w:r>
        <w:rPr>
          <w:rFonts w:ascii="微软雅黑" w:eastAsia="微软雅黑" w:hAnsi="微软雅黑" w:hint="eastAsia"/>
          <w:b/>
          <w:color w:val="FF0000"/>
          <w:sz w:val="30"/>
          <w:szCs w:val="30"/>
        </w:rPr>
        <w:t>友</w:t>
      </w:r>
      <w:r w:rsidR="007A06F5" w:rsidRPr="00FD41CB">
        <w:rPr>
          <w:rFonts w:ascii="微软雅黑" w:eastAsia="微软雅黑" w:hAnsi="微软雅黑" w:hint="eastAsia"/>
          <w:b/>
          <w:color w:val="FF0000"/>
          <w:sz w:val="30"/>
          <w:szCs w:val="30"/>
        </w:rPr>
        <w:t>情提示：</w:t>
      </w:r>
    </w:p>
    <w:p w:rsidR="007A06F5" w:rsidRDefault="007A06F5" w:rsidP="007A06F5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人群聚集、空气不流通的室内环境大大增加了致病原的传播风险，办好事情应尽快离开，不要长时间逗留；患有基础性疾病的人群，特别是</w:t>
      </w:r>
      <w:r>
        <w:rPr>
          <w:rStyle w:val="a3"/>
          <w:rFonts w:ascii="微软雅黑" w:eastAsia="微软雅黑" w:hAnsi="微软雅黑" w:hint="eastAsia"/>
          <w:color w:val="30BCCA"/>
        </w:rPr>
        <w:t>老年人和儿童</w:t>
      </w:r>
      <w:r>
        <w:rPr>
          <w:rFonts w:ascii="微软雅黑" w:eastAsia="微软雅黑" w:hAnsi="微软雅黑" w:hint="eastAsia"/>
          <w:color w:val="3E3E3E"/>
        </w:rPr>
        <w:t>，应减少去人群密集场所的机会。</w:t>
      </w:r>
    </w:p>
    <w:p w:rsidR="007A06F5" w:rsidRDefault="007A06F5" w:rsidP="007A06F5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学校教室、宿舍注意开窗通风，定期消毒，保持室内空气新鲜，如发现传染病病例，及时就医。</w:t>
      </w:r>
    </w:p>
    <w:p w:rsidR="00026E8B" w:rsidRDefault="007A06F5" w:rsidP="008713B6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lastRenderedPageBreak/>
        <w:t>适龄人群</w:t>
      </w:r>
      <w:r>
        <w:rPr>
          <w:rStyle w:val="a3"/>
          <w:rFonts w:ascii="微软雅黑" w:eastAsia="微软雅黑" w:hAnsi="微软雅黑" w:hint="eastAsia"/>
          <w:color w:val="30BCCA"/>
        </w:rPr>
        <w:t>及时接种疫苗</w:t>
      </w:r>
      <w:r>
        <w:rPr>
          <w:rFonts w:ascii="微软雅黑" w:eastAsia="微软雅黑" w:hAnsi="微软雅黑" w:hint="eastAsia"/>
          <w:color w:val="3E3E3E"/>
        </w:rPr>
        <w:t>可有效预防流感、流脑、麻疹、水痘、流行性腮腺炎、风疹等疾病。</w:t>
      </w:r>
    </w:p>
    <w:p w:rsidR="008713B6" w:rsidRPr="008713B6" w:rsidRDefault="008713B6" w:rsidP="008713B6">
      <w:pPr>
        <w:pStyle w:val="a4"/>
        <w:shd w:val="clear" w:color="auto" w:fill="FFFFFF"/>
        <w:spacing w:before="0" w:beforeAutospacing="0" w:after="0" w:afterAutospacing="0"/>
        <w:ind w:firstLine="480"/>
        <w:rPr>
          <w:rStyle w:val="a3"/>
          <w:rFonts w:ascii="微软雅黑" w:eastAsia="微软雅黑" w:hAnsi="微软雅黑"/>
          <w:b w:val="0"/>
          <w:bCs w:val="0"/>
          <w:color w:val="3E3E3E"/>
        </w:rPr>
      </w:pPr>
    </w:p>
    <w:p w:rsidR="007A06F5" w:rsidRPr="002D7F28" w:rsidRDefault="00B83850" w:rsidP="00B83850">
      <w:pPr>
        <w:ind w:firstLineChars="250" w:firstLine="600"/>
        <w:rPr>
          <w:rFonts w:ascii="微软雅黑" w:eastAsia="微软雅黑" w:hAnsi="微软雅黑"/>
          <w:color w:val="3E3E3E"/>
          <w:sz w:val="24"/>
          <w:szCs w:val="24"/>
        </w:rPr>
      </w:pPr>
      <w:r w:rsidRPr="002D7F28">
        <w:rPr>
          <w:rFonts w:ascii="微软雅黑" w:eastAsia="微软雅黑" w:hAnsi="微软雅黑" w:hint="eastAsia"/>
          <w:b/>
          <w:bCs/>
          <w:noProof/>
          <w:color w:val="30BCC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43840" cy="297180"/>
                <wp:effectExtent l="0" t="38100" r="41910" b="6477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97180"/>
                        </a:xfrm>
                        <a:prstGeom prst="rightArrow">
                          <a:avLst>
                            <a:gd name="adj1" fmla="val 50000"/>
                            <a:gd name="adj2" fmla="val 439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E710" id="右箭头 4" o:spid="_x0000_s1026" type="#_x0000_t13" style="position:absolute;left:0;text-align:left;margin-left:0;margin-top:3.6pt;width:19.2pt;height:23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" adj="12109" fillcolor="#5b9bd5 [3204]" strokecolor="#1f4d78 [1604]" strokeweight="1pt">
                <w10:wrap anchorx="margin"/>
              </v:shape>
            </w:pict>
          </mc:Fallback>
        </mc:AlternateContent>
      </w:r>
      <w:r w:rsidR="00026E8B" w:rsidRPr="002D7F28">
        <w:rPr>
          <w:rStyle w:val="a3"/>
          <w:rFonts w:ascii="微软雅黑" w:eastAsia="微软雅黑" w:hAnsi="微软雅黑" w:hint="eastAsia"/>
          <w:color w:val="30BCCA"/>
          <w:sz w:val="24"/>
          <w:szCs w:val="24"/>
        </w:rPr>
        <w:t>积极参加户外活动有益身心：</w:t>
      </w:r>
      <w:r w:rsidR="00026E8B" w:rsidRPr="002D7F28">
        <w:rPr>
          <w:rFonts w:ascii="微软雅黑" w:eastAsia="微软雅黑" w:hAnsi="微软雅黑" w:hint="eastAsia"/>
          <w:color w:val="3E3E3E"/>
          <w:sz w:val="24"/>
          <w:szCs w:val="24"/>
        </w:rPr>
        <w:t>多到室外呼吸新鲜空气，适量的体育锻炼可以较好地调节人体免疫功能，能够增强机体抵抗力。</w:t>
      </w:r>
    </w:p>
    <w:p w:rsidR="00026E8B" w:rsidRDefault="008366DF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212080" cy="2217420"/>
            <wp:effectExtent l="0" t="0" r="762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Q图片201803280335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E8B" w:rsidRDefault="00026E8B" w:rsidP="00026E8B"/>
    <w:p w:rsidR="00026E8B" w:rsidRPr="00FD41CB" w:rsidRDefault="00026E8B" w:rsidP="00026E8B">
      <w:pPr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FD41CB">
        <w:rPr>
          <w:rFonts w:ascii="微软雅黑" w:eastAsia="微软雅黑" w:hAnsi="微软雅黑" w:hint="eastAsia"/>
          <w:b/>
          <w:color w:val="FF0000"/>
          <w:sz w:val="30"/>
          <w:szCs w:val="30"/>
        </w:rPr>
        <w:t>友情提示：</w:t>
      </w:r>
    </w:p>
    <w:p w:rsidR="00026E8B" w:rsidRDefault="00026E8B" w:rsidP="00026E8B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合理安排作息时间，规律生活，避免贪玩过度疲劳，以免抵抗力下降。</w:t>
      </w:r>
    </w:p>
    <w:p w:rsidR="00026E8B" w:rsidRDefault="00026E8B" w:rsidP="00026E8B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遇到气温波动时，做好防寒保暖，及时添衣，保护好</w:t>
      </w:r>
      <w:r>
        <w:rPr>
          <w:rStyle w:val="a3"/>
          <w:rFonts w:ascii="微软雅黑" w:eastAsia="微软雅黑" w:hAnsi="微软雅黑" w:hint="eastAsia"/>
          <w:color w:val="30BCCA"/>
        </w:rPr>
        <w:t>脚踝、腰部</w:t>
      </w:r>
      <w:r>
        <w:rPr>
          <w:rFonts w:ascii="微软雅黑" w:eastAsia="微软雅黑" w:hAnsi="微软雅黑" w:hint="eastAsia"/>
          <w:color w:val="3E3E3E"/>
        </w:rPr>
        <w:t>等部位；寒潮到来时减少外出。</w:t>
      </w:r>
    </w:p>
    <w:p w:rsidR="00026E8B" w:rsidRDefault="00026E8B" w:rsidP="00026E8B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外出踏青、爬山时，避免进入草丛、稻田等区域，防止被</w:t>
      </w:r>
      <w:proofErr w:type="gramStart"/>
      <w:r>
        <w:rPr>
          <w:rFonts w:ascii="微软雅黑" w:eastAsia="微软雅黑" w:hAnsi="微软雅黑" w:hint="eastAsia"/>
          <w:color w:val="3E3E3E"/>
        </w:rPr>
        <w:t>蜱</w:t>
      </w:r>
      <w:proofErr w:type="gramEnd"/>
      <w:r>
        <w:rPr>
          <w:rFonts w:ascii="微软雅黑" w:eastAsia="微软雅黑" w:hAnsi="微软雅黑" w:hint="eastAsia"/>
          <w:color w:val="3E3E3E"/>
        </w:rPr>
        <w:t>虫、恙螨等叮咬。携带宠物出游时，切记您的宠物也不要踏入这样的“禁区”哦！</w:t>
      </w:r>
    </w:p>
    <w:p w:rsidR="00B83850" w:rsidRDefault="00026E8B" w:rsidP="008713B6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春天温度虽然不高，但紫外线强度并不弱，小仙女们为了美也要做好</w:t>
      </w:r>
      <w:r>
        <w:rPr>
          <w:rStyle w:val="a3"/>
          <w:rFonts w:ascii="微软雅黑" w:eastAsia="微软雅黑" w:hAnsi="微软雅黑" w:hint="eastAsia"/>
          <w:color w:val="30BCCA"/>
        </w:rPr>
        <w:t>防尘防晒</w:t>
      </w:r>
      <w:r>
        <w:rPr>
          <w:rFonts w:ascii="微软雅黑" w:eastAsia="微软雅黑" w:hAnsi="微软雅黑" w:hint="eastAsia"/>
          <w:color w:val="3E3E3E"/>
        </w:rPr>
        <w:t>哦。</w:t>
      </w:r>
    </w:p>
    <w:p w:rsidR="008713B6" w:rsidRDefault="008713B6" w:rsidP="008713B6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</w:p>
    <w:p w:rsidR="00026E8B" w:rsidRDefault="00B83850" w:rsidP="00B83850">
      <w:pPr>
        <w:ind w:firstLineChars="300" w:firstLine="720"/>
        <w:rPr>
          <w:rFonts w:ascii="微软雅黑" w:eastAsia="微软雅黑" w:hAnsi="微软雅黑"/>
          <w:color w:val="3E3E3E"/>
        </w:rPr>
      </w:pPr>
      <w:r w:rsidRPr="00F37D91">
        <w:rPr>
          <w:rFonts w:ascii="微软雅黑" w:eastAsia="微软雅黑" w:hAnsi="微软雅黑" w:hint="eastAsia"/>
          <w:noProof/>
          <w:color w:val="3E3E3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6EB3A" wp14:editId="144AC220">
                <wp:simplePos x="0" y="0"/>
                <wp:positionH relativeFrom="column">
                  <wp:posOffset>83820</wp:posOffset>
                </wp:positionH>
                <wp:positionV relativeFrom="paragraph">
                  <wp:posOffset>30480</wp:posOffset>
                </wp:positionV>
                <wp:extent cx="274320" cy="297180"/>
                <wp:effectExtent l="0" t="19050" r="30480" b="4572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971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F9F8A" id="右箭头 5" o:spid="_x0000_s1026" type="#_x0000_t13" style="position:absolute;left:0;text-align:left;margin-left:6.6pt;margin-top:2.4pt;width:21.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" adj="10800" fillcolor="#5b9bd5 [3204]" strokecolor="#1f4d78 [1604]" strokeweight="1pt"/>
            </w:pict>
          </mc:Fallback>
        </mc:AlternateContent>
      </w:r>
      <w:r w:rsidR="000F6347" w:rsidRPr="00F37D91">
        <w:rPr>
          <w:rFonts w:ascii="微软雅黑" w:eastAsia="微软雅黑" w:hAnsi="微软雅黑" w:hint="eastAsia"/>
          <w:color w:val="3E3E3E"/>
          <w:sz w:val="24"/>
          <w:szCs w:val="24"/>
        </w:rPr>
        <w:t>对吃货们来说，应季吃美食是无敌享受，吃吃是停</w:t>
      </w:r>
      <w:bookmarkStart w:id="0" w:name="_GoBack"/>
      <w:bookmarkEnd w:id="0"/>
      <w:r w:rsidR="000F6347" w:rsidRPr="00F37D91">
        <w:rPr>
          <w:rFonts w:ascii="微软雅黑" w:eastAsia="微软雅黑" w:hAnsi="微软雅黑" w:hint="eastAsia"/>
          <w:color w:val="3E3E3E"/>
          <w:sz w:val="24"/>
          <w:szCs w:val="24"/>
        </w:rPr>
        <w:t>不下来的</w:t>
      </w:r>
      <w:r w:rsidR="000F6347">
        <w:rPr>
          <w:rFonts w:ascii="微软雅黑" w:eastAsia="微软雅黑" w:hAnsi="微软雅黑" w:hint="eastAsia"/>
          <w:color w:val="3E3E3E"/>
        </w:rPr>
        <w:t>。</w:t>
      </w:r>
    </w:p>
    <w:p w:rsidR="00B83850" w:rsidRDefault="00B83850" w:rsidP="00B83850">
      <w:pPr>
        <w:ind w:firstLineChars="300" w:firstLine="630"/>
      </w:pPr>
      <w:r>
        <w:rPr>
          <w:rFonts w:hint="eastAsia"/>
          <w:noProof/>
        </w:rPr>
        <w:lastRenderedPageBreak/>
        <w:drawing>
          <wp:inline distT="0" distB="0" distL="0" distR="0">
            <wp:extent cx="4518660" cy="15468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01d7dcce3f6a72395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850" w:rsidRPr="0004535D" w:rsidRDefault="00B83850" w:rsidP="0004535D">
      <w:pPr>
        <w:rPr>
          <w:rFonts w:ascii="微软雅黑" w:eastAsia="微软雅黑" w:hAnsi="微软雅黑"/>
          <w:b/>
          <w:color w:val="FF0000"/>
          <w:sz w:val="28"/>
          <w:szCs w:val="28"/>
        </w:rPr>
      </w:pPr>
      <w:r w:rsidRPr="004A450A">
        <w:rPr>
          <w:rFonts w:ascii="微软雅黑" w:eastAsia="微软雅黑" w:hAnsi="微软雅黑" w:hint="eastAsia"/>
          <w:b/>
          <w:color w:val="FF0000"/>
          <w:sz w:val="30"/>
          <w:szCs w:val="30"/>
        </w:rPr>
        <w:t>友情提示</w:t>
      </w:r>
      <w:r w:rsidRPr="0004535D">
        <w:rPr>
          <w:rFonts w:ascii="微软雅黑" w:eastAsia="微软雅黑" w:hAnsi="微软雅黑" w:hint="eastAsia"/>
          <w:b/>
          <w:color w:val="FF0000"/>
          <w:sz w:val="28"/>
          <w:szCs w:val="28"/>
        </w:rPr>
        <w:t>：</w:t>
      </w:r>
    </w:p>
    <w:p w:rsidR="00B83850" w:rsidRPr="008713B6" w:rsidRDefault="00B83850" w:rsidP="00B83850">
      <w:pPr>
        <w:ind w:firstLineChars="300" w:firstLine="720"/>
        <w:rPr>
          <w:rFonts w:ascii="微软雅黑" w:eastAsia="微软雅黑" w:hAnsi="微软雅黑"/>
          <w:b/>
          <w:bCs/>
          <w:color w:val="30BCCA"/>
          <w:sz w:val="24"/>
          <w:szCs w:val="24"/>
        </w:rPr>
      </w:pPr>
      <w:r w:rsidRPr="008713B6">
        <w:rPr>
          <w:rFonts w:ascii="微软雅黑" w:eastAsia="微软雅黑" w:hAnsi="微软雅黑" w:hint="eastAsia"/>
          <w:color w:val="3E3E3E"/>
          <w:sz w:val="24"/>
          <w:szCs w:val="24"/>
        </w:rPr>
        <w:t>春天细菌孳生活跃，细菌性中毒或感染性疾病时常发生，</w:t>
      </w:r>
      <w:r w:rsidRPr="008713B6">
        <w:rPr>
          <w:rStyle w:val="a3"/>
          <w:rFonts w:ascii="微软雅黑" w:eastAsia="微软雅黑" w:hAnsi="微软雅黑" w:hint="eastAsia"/>
          <w:color w:val="30BCCA"/>
          <w:sz w:val="24"/>
          <w:szCs w:val="24"/>
        </w:rPr>
        <w:t>不建议到不卫生或证照不全的餐馆就餐；不要食用超过保质期的食品；不吃未烧熟煮透的肉制品。</w:t>
      </w:r>
    </w:p>
    <w:p w:rsidR="00B83850" w:rsidRDefault="00B83850" w:rsidP="00B83850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应警惕毒蘑菇、发霉甘蔗、发芽土豆、不知名的野菜、加热不彻底的四季豆、腌制食品引起的食物中毒；</w:t>
      </w:r>
    </w:p>
    <w:p w:rsidR="00B83850" w:rsidRDefault="00B83850" w:rsidP="008713B6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春笋、鲜黄花菜、新鲜木耳应正确烹饪，不要贪鲜而过多食用。</w:t>
      </w:r>
    </w:p>
    <w:p w:rsidR="008713B6" w:rsidRPr="008713B6" w:rsidRDefault="008713B6" w:rsidP="008713B6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</w:p>
    <w:p w:rsidR="00B83850" w:rsidRPr="002D7F28" w:rsidRDefault="00B83850" w:rsidP="00B83850">
      <w:pPr>
        <w:ind w:firstLineChars="300" w:firstLine="720"/>
        <w:rPr>
          <w:rFonts w:ascii="微软雅黑" w:eastAsia="微软雅黑" w:hAnsi="微软雅黑"/>
          <w:color w:val="3E3E3E"/>
          <w:sz w:val="24"/>
          <w:szCs w:val="24"/>
        </w:rPr>
      </w:pPr>
      <w:r w:rsidRPr="002D7F28">
        <w:rPr>
          <w:rFonts w:ascii="微软雅黑" w:eastAsia="微软雅黑" w:hAnsi="微软雅黑" w:hint="eastAsia"/>
          <w:noProof/>
          <w:color w:val="3E3E3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15240</wp:posOffset>
                </wp:positionV>
                <wp:extent cx="289560" cy="312420"/>
                <wp:effectExtent l="0" t="19050" r="34290" b="30480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3124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5284" id="右箭头 7" o:spid="_x0000_s1026" type="#_x0000_t13" style="position:absolute;left:0;text-align:left;margin-left:5.4pt;margin-top:1.2pt;width:22.8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" adj="10800" fillcolor="#5b9bd5 [3204]" strokecolor="#1f4d78 [1604]" strokeweight="1pt"/>
            </w:pict>
          </mc:Fallback>
        </mc:AlternateContent>
      </w:r>
      <w:r w:rsidRPr="002D7F28">
        <w:rPr>
          <w:rFonts w:ascii="微软雅黑" w:eastAsia="微软雅黑" w:hAnsi="微软雅黑" w:hint="eastAsia"/>
          <w:color w:val="3E3E3E"/>
          <w:sz w:val="24"/>
          <w:szCs w:val="24"/>
        </w:rPr>
        <w:t>春季也是哮喘、过敏性鼻炎、过敏性皮炎、日光性皮炎等疾病高发的季节。这类疾病重在</w:t>
      </w:r>
      <w:r w:rsidRPr="002D7F28">
        <w:rPr>
          <w:rStyle w:val="a3"/>
          <w:rFonts w:ascii="微软雅黑" w:eastAsia="微软雅黑" w:hAnsi="微软雅黑" w:hint="eastAsia"/>
          <w:color w:val="30BCCA"/>
          <w:sz w:val="24"/>
          <w:szCs w:val="24"/>
        </w:rPr>
        <w:t>预防，远离过敏原</w:t>
      </w:r>
      <w:r w:rsidRPr="002D7F28">
        <w:rPr>
          <w:rFonts w:ascii="微软雅黑" w:eastAsia="微软雅黑" w:hAnsi="微软雅黑" w:hint="eastAsia"/>
          <w:color w:val="3E3E3E"/>
          <w:sz w:val="24"/>
          <w:szCs w:val="24"/>
        </w:rPr>
        <w:t>。</w:t>
      </w:r>
    </w:p>
    <w:p w:rsidR="00146D00" w:rsidRDefault="00146D00" w:rsidP="00B83850">
      <w:pPr>
        <w:ind w:firstLineChars="300" w:firstLine="630"/>
      </w:pPr>
      <w:r>
        <w:rPr>
          <w:rFonts w:hint="eastAsia"/>
          <w:noProof/>
        </w:rPr>
        <w:drawing>
          <wp:inline distT="0" distB="0" distL="0" distR="0">
            <wp:extent cx="3962400" cy="1943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0139843bda940ec6a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00" w:rsidRPr="0036613F" w:rsidRDefault="00146D00" w:rsidP="00146D00">
      <w:pPr>
        <w:pStyle w:val="a4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36613F">
        <w:rPr>
          <w:rFonts w:ascii="微软雅黑" w:eastAsia="微软雅黑" w:hAnsi="微软雅黑" w:hint="eastAsia"/>
          <w:b/>
          <w:color w:val="FF0000"/>
          <w:sz w:val="30"/>
          <w:szCs w:val="30"/>
        </w:rPr>
        <w:t>友情提示：</w:t>
      </w:r>
    </w:p>
    <w:p w:rsidR="00146D00" w:rsidRDefault="00146D00" w:rsidP="00146D00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春季常见的</w:t>
      </w:r>
      <w:r>
        <w:rPr>
          <w:rStyle w:val="a3"/>
          <w:rFonts w:ascii="微软雅黑" w:eastAsia="微软雅黑" w:hAnsi="微软雅黑" w:hint="eastAsia"/>
          <w:color w:val="30BCCA"/>
        </w:rPr>
        <w:t>过敏原</w:t>
      </w:r>
      <w:r>
        <w:rPr>
          <w:rFonts w:ascii="微软雅黑" w:eastAsia="微软雅黑" w:hAnsi="微软雅黑" w:hint="eastAsia"/>
          <w:color w:val="3E3E3E"/>
        </w:rPr>
        <w:t>有花粉、飞絮、霉菌、尘螨、灰尘、紫外线等。</w:t>
      </w:r>
    </w:p>
    <w:p w:rsidR="00146D00" w:rsidRDefault="00146D00" w:rsidP="00146D00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过敏体质的居民尽量减少出门，如果要到户外锻炼，最好选择雨后空气较好的时候，并佩戴口罩，阻断与过敏原的接触；</w:t>
      </w:r>
    </w:p>
    <w:p w:rsidR="00146D00" w:rsidRDefault="00146D00" w:rsidP="00146D00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  <w:r>
        <w:rPr>
          <w:rStyle w:val="a3"/>
          <w:rFonts w:ascii="微软雅黑" w:eastAsia="微软雅黑" w:hAnsi="微软雅黑" w:hint="eastAsia"/>
          <w:color w:val="30BCCA"/>
        </w:rPr>
        <w:lastRenderedPageBreak/>
        <w:t>保持室内清洁，定期清理杂物，清理时佩戴口罩；经常晾晒被褥、地毯、衣物等处的尘螨及霉菌。</w:t>
      </w:r>
    </w:p>
    <w:p w:rsidR="00146D00" w:rsidRDefault="00146D00" w:rsidP="00146D00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注意</w:t>
      </w:r>
      <w:r>
        <w:rPr>
          <w:rStyle w:val="a3"/>
          <w:rFonts w:ascii="微软雅黑" w:eastAsia="微软雅黑" w:hAnsi="微软雅黑" w:hint="eastAsia"/>
          <w:color w:val="30BCCA"/>
        </w:rPr>
        <w:t>饮食均衡</w:t>
      </w:r>
      <w:r>
        <w:rPr>
          <w:rFonts w:ascii="微软雅黑" w:eastAsia="微软雅黑" w:hAnsi="微软雅黑" w:hint="eastAsia"/>
          <w:color w:val="3E3E3E"/>
        </w:rPr>
        <w:t>，多吃水果、蔬菜，少吃甜食及刺激性食物，</w:t>
      </w:r>
      <w:r>
        <w:rPr>
          <w:rStyle w:val="a3"/>
          <w:rFonts w:ascii="微软雅黑" w:eastAsia="微软雅黑" w:hAnsi="微软雅黑" w:hint="eastAsia"/>
          <w:color w:val="30BCCA"/>
        </w:rPr>
        <w:t>劳逸结合</w:t>
      </w:r>
      <w:r>
        <w:rPr>
          <w:rFonts w:ascii="微软雅黑" w:eastAsia="微软雅黑" w:hAnsi="微软雅黑" w:hint="eastAsia"/>
          <w:color w:val="3E3E3E"/>
        </w:rPr>
        <w:t>，注意缓解紧张情绪。野外工作或春游，随身携带抗过敏药物。</w:t>
      </w:r>
    </w:p>
    <w:p w:rsidR="00146D00" w:rsidRDefault="00146D00" w:rsidP="00146D00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出现呼吸困难等严重过敏症状应及时就医。</w:t>
      </w:r>
    </w:p>
    <w:p w:rsidR="008366DF" w:rsidRDefault="008366DF" w:rsidP="00B83850">
      <w:pPr>
        <w:ind w:firstLineChars="300" w:firstLine="63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4A3D33" wp14:editId="361AA545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1554480" cy="1348740"/>
            <wp:effectExtent l="0" t="0" r="7620" b="381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Q图片201803221938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D00" w:rsidRPr="008366DF" w:rsidRDefault="008366DF" w:rsidP="008366DF">
      <w:pPr>
        <w:pStyle w:val="a6"/>
        <w:pBdr>
          <w:top w:val="single" w:sz="4" w:space="21" w:color="5B9BD5" w:themeColor="accent1"/>
        </w:pBdr>
        <w:rPr>
          <w:sz w:val="36"/>
          <w:szCs w:val="36"/>
        </w:rPr>
      </w:pPr>
      <w:r>
        <w:rPr>
          <w:rFonts w:hint="eastAsia"/>
        </w:rPr>
        <w:t xml:space="preserve">  </w:t>
      </w:r>
      <w:r w:rsidRPr="008366DF">
        <w:rPr>
          <w:rFonts w:hint="eastAsia"/>
          <w:sz w:val="36"/>
          <w:szCs w:val="36"/>
        </w:rPr>
        <w:t xml:space="preserve"> </w:t>
      </w:r>
      <w:r w:rsidRPr="008366DF">
        <w:rPr>
          <w:rFonts w:hint="eastAsia"/>
          <w:color w:val="C00000"/>
          <w:sz w:val="36"/>
          <w:szCs w:val="36"/>
        </w:rPr>
        <w:t>拿好</w:t>
      </w:r>
      <w:r w:rsidRPr="008366DF">
        <w:rPr>
          <w:color w:val="C00000"/>
          <w:sz w:val="36"/>
          <w:szCs w:val="36"/>
        </w:rPr>
        <w:t>这份防病提示，让春天闯入我们的生活吧</w:t>
      </w:r>
    </w:p>
    <w:sectPr w:rsidR="00146D00" w:rsidRPr="00836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45E12"/>
    <w:multiLevelType w:val="hybridMultilevel"/>
    <w:tmpl w:val="389050E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79102051"/>
    <w:multiLevelType w:val="hybridMultilevel"/>
    <w:tmpl w:val="BD061636"/>
    <w:lvl w:ilvl="0" w:tplc="97064A62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  <w:color w:val="FF0000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F5"/>
    <w:rsid w:val="00026E8B"/>
    <w:rsid w:val="0004535D"/>
    <w:rsid w:val="000F6347"/>
    <w:rsid w:val="00146D00"/>
    <w:rsid w:val="001D5D79"/>
    <w:rsid w:val="002D7F28"/>
    <w:rsid w:val="0036613F"/>
    <w:rsid w:val="004A450A"/>
    <w:rsid w:val="00651BAD"/>
    <w:rsid w:val="007A06F5"/>
    <w:rsid w:val="008366DF"/>
    <w:rsid w:val="008713B6"/>
    <w:rsid w:val="00AA2D87"/>
    <w:rsid w:val="00B83850"/>
    <w:rsid w:val="00C3561B"/>
    <w:rsid w:val="00DA6794"/>
    <w:rsid w:val="00E619EB"/>
    <w:rsid w:val="00EE6EE3"/>
    <w:rsid w:val="00F20C3F"/>
    <w:rsid w:val="00F37D91"/>
    <w:rsid w:val="00F542B7"/>
    <w:rsid w:val="00F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DA068-783E-42AE-AA0E-813FCA78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6F5"/>
    <w:rPr>
      <w:b/>
      <w:bCs/>
    </w:rPr>
  </w:style>
  <w:style w:type="paragraph" w:styleId="a4">
    <w:name w:val="Normal (Web)"/>
    <w:basedOn w:val="a"/>
    <w:uiPriority w:val="99"/>
    <w:unhideWhenUsed/>
    <w:rsid w:val="007A06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366DF"/>
    <w:pPr>
      <w:ind w:firstLineChars="200" w:firstLine="420"/>
    </w:pPr>
  </w:style>
  <w:style w:type="paragraph" w:styleId="a6">
    <w:name w:val="Intense Quote"/>
    <w:basedOn w:val="a"/>
    <w:next w:val="a"/>
    <w:link w:val="Char"/>
    <w:uiPriority w:val="30"/>
    <w:qFormat/>
    <w:rsid w:val="008366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">
    <w:name w:val="明显引用 Char"/>
    <w:basedOn w:val="a0"/>
    <w:link w:val="a6"/>
    <w:uiPriority w:val="30"/>
    <w:rsid w:val="008366D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99</cp:revision>
  <dcterms:created xsi:type="dcterms:W3CDTF">2018-03-27T09:44:00Z</dcterms:created>
  <dcterms:modified xsi:type="dcterms:W3CDTF">2018-03-28T00:29:00Z</dcterms:modified>
</cp:coreProperties>
</file>